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11th, 2023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Vice President’s Report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Student Organization Approval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Wellness Council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of Managed Care Pharmacy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FB-2023-11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Literacy Survey Discussion, College Senator Madden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Micro Scholarships Discussion, College Senator Madden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cGkZjTm4myRC+7yVyB9xNuFZOA==">CgMxLjA4AHIhMWszZFZDd05rZkpINzBYRmdVLWRTOVZYd1dtaURRTWg3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