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D1B9" w14:textId="77777777" w:rsidR="00FE06BC" w:rsidRDefault="00B471F4">
      <w:pPr>
        <w:widowControl w:val="0"/>
        <w:spacing w:line="240" w:lineRule="auto"/>
        <w:rPr>
          <w:rFonts w:ascii="Helvetica Neue" w:eastAsia="Helvetica Neue" w:hAnsi="Helvetica Neue" w:cs="Helvetica Neue"/>
          <w:b/>
          <w:smallCaps/>
          <w:sz w:val="28"/>
          <w:szCs w:val="28"/>
        </w:rPr>
      </w:pPr>
      <w:r>
        <w:rPr>
          <w:rFonts w:ascii="Helvetica Neue" w:eastAsia="Helvetica Neue" w:hAnsi="Helvetica Neue" w:cs="Helvetica Neue"/>
          <w:b/>
          <w:smallCaps/>
          <w:sz w:val="28"/>
          <w:szCs w:val="28"/>
        </w:rPr>
        <w:t xml:space="preserve">FOR IMMEDIATE RELEASE </w:t>
      </w:r>
    </w:p>
    <w:p w14:paraId="072C5F88" w14:textId="1813862C" w:rsidR="00FE06BC" w:rsidRDefault="00007627">
      <w:pPr>
        <w:widowControl w:val="0"/>
        <w:spacing w:line="240" w:lineRule="auto"/>
        <w:rPr>
          <w:sz w:val="28"/>
          <w:szCs w:val="28"/>
        </w:rPr>
      </w:pPr>
      <w:r>
        <w:rPr>
          <w:rFonts w:ascii="Helvetica Neue" w:eastAsia="Helvetica Neue" w:hAnsi="Helvetica Neue" w:cs="Helvetica Neue"/>
          <w:smallCaps/>
          <w:sz w:val="28"/>
          <w:szCs w:val="28"/>
        </w:rPr>
        <w:t>August 28, 2019</w:t>
      </w:r>
    </w:p>
    <w:p w14:paraId="4C599629" w14:textId="77777777" w:rsidR="00FE06BC" w:rsidRDefault="00FE06BC">
      <w:pPr>
        <w:spacing w:line="240" w:lineRule="auto"/>
        <w:jc w:val="center"/>
        <w:rPr>
          <w:sz w:val="24"/>
          <w:szCs w:val="24"/>
        </w:rPr>
      </w:pPr>
    </w:p>
    <w:p w14:paraId="23E26DC0" w14:textId="77777777" w:rsidR="00FE06BC" w:rsidRDefault="00FE06BC">
      <w:pPr>
        <w:spacing w:line="240" w:lineRule="auto"/>
        <w:jc w:val="center"/>
        <w:rPr>
          <w:sz w:val="24"/>
          <w:szCs w:val="24"/>
        </w:rPr>
      </w:pPr>
    </w:p>
    <w:p w14:paraId="409923D6" w14:textId="33BA5F84" w:rsidR="00FE06BC" w:rsidRDefault="00007627">
      <w:pPr>
        <w:spacing w:line="240" w:lineRule="auto"/>
        <w:jc w:val="center"/>
        <w:rPr>
          <w:b/>
          <w:sz w:val="28"/>
          <w:szCs w:val="28"/>
        </w:rPr>
      </w:pPr>
      <w:r>
        <w:rPr>
          <w:b/>
          <w:sz w:val="28"/>
          <w:szCs w:val="28"/>
        </w:rPr>
        <w:t>SGA Communications Coordinator Announces Resignation</w:t>
      </w:r>
    </w:p>
    <w:p w14:paraId="4E008E5A" w14:textId="77777777" w:rsidR="00FE06BC" w:rsidRDefault="00FE06BC">
      <w:pPr>
        <w:spacing w:line="240" w:lineRule="auto"/>
        <w:jc w:val="center"/>
        <w:rPr>
          <w:b/>
          <w:sz w:val="28"/>
          <w:szCs w:val="28"/>
        </w:rPr>
      </w:pPr>
    </w:p>
    <w:p w14:paraId="638BBB1E" w14:textId="28487F05" w:rsidR="00007627" w:rsidRDefault="00B471F4">
      <w:pPr>
        <w:spacing w:line="240" w:lineRule="auto"/>
        <w:rPr>
          <w:sz w:val="24"/>
          <w:szCs w:val="24"/>
        </w:rPr>
      </w:pPr>
      <w:r>
        <w:rPr>
          <w:b/>
          <w:sz w:val="24"/>
          <w:szCs w:val="24"/>
        </w:rPr>
        <w:br/>
        <w:t xml:space="preserve">Morgantown, WV </w:t>
      </w:r>
      <w:r w:rsidR="00007627">
        <w:rPr>
          <w:sz w:val="24"/>
          <w:szCs w:val="24"/>
        </w:rPr>
        <w:t xml:space="preserve">– Citing multiple scheduling conflicts, WVU SGA </w:t>
      </w:r>
      <w:r w:rsidR="00696B5E">
        <w:rPr>
          <w:sz w:val="24"/>
          <w:szCs w:val="24"/>
        </w:rPr>
        <w:t xml:space="preserve">Communications Coordinator Quest Babcock tendered his immediate resignation to Internal Chief of Staff Lora McDonald on </w:t>
      </w:r>
      <w:r w:rsidR="00D239C9">
        <w:rPr>
          <w:sz w:val="24"/>
          <w:szCs w:val="24"/>
        </w:rPr>
        <w:t>August 16</w:t>
      </w:r>
      <w:r w:rsidR="00D239C9" w:rsidRPr="00D239C9">
        <w:rPr>
          <w:sz w:val="24"/>
          <w:szCs w:val="24"/>
          <w:vertAlign w:val="superscript"/>
        </w:rPr>
        <w:t>th</w:t>
      </w:r>
      <w:r w:rsidR="00D239C9">
        <w:rPr>
          <w:sz w:val="24"/>
          <w:szCs w:val="24"/>
        </w:rPr>
        <w:t>, 2019. Mr. Babcock was appointed to his former position by Student Body President Kate Dye during the Spring 2019 Semester and was confirmed by the Student Assembly shortly thereafter.</w:t>
      </w:r>
    </w:p>
    <w:p w14:paraId="003DA3C9" w14:textId="57C0F5A3" w:rsidR="00D239C9" w:rsidRDefault="00D239C9">
      <w:pPr>
        <w:spacing w:line="240" w:lineRule="auto"/>
        <w:rPr>
          <w:sz w:val="24"/>
          <w:szCs w:val="24"/>
        </w:rPr>
      </w:pPr>
    </w:p>
    <w:p w14:paraId="209C6115" w14:textId="50CB0262" w:rsidR="00D239C9" w:rsidRDefault="00D239C9">
      <w:pPr>
        <w:spacing w:line="240" w:lineRule="auto"/>
        <w:rPr>
          <w:sz w:val="24"/>
          <w:szCs w:val="24"/>
        </w:rPr>
      </w:pPr>
      <w:r>
        <w:rPr>
          <w:sz w:val="24"/>
          <w:szCs w:val="24"/>
        </w:rPr>
        <w:t>As outlined by the SGA Constitution § 4.2.7, the Communications Coordinator serves as both</w:t>
      </w:r>
      <w:r w:rsidR="00C8056F">
        <w:rPr>
          <w:sz w:val="24"/>
          <w:szCs w:val="24"/>
        </w:rPr>
        <w:t xml:space="preserve"> the official spokesperson for the WVU Student Government Association and the</w:t>
      </w:r>
      <w:bookmarkStart w:id="0" w:name="_GoBack"/>
      <w:bookmarkEnd w:id="0"/>
      <w:r w:rsidR="00C8056F">
        <w:rPr>
          <w:sz w:val="24"/>
          <w:szCs w:val="24"/>
        </w:rPr>
        <w:t xml:space="preserve"> head of the internal SGA public relations team.</w:t>
      </w:r>
    </w:p>
    <w:p w14:paraId="118AD8F4" w14:textId="16B1B7D9" w:rsidR="00D239C9" w:rsidRDefault="00D239C9">
      <w:pPr>
        <w:spacing w:line="240" w:lineRule="auto"/>
        <w:rPr>
          <w:sz w:val="24"/>
          <w:szCs w:val="24"/>
        </w:rPr>
      </w:pPr>
    </w:p>
    <w:p w14:paraId="3AE6C3F1" w14:textId="1D92EADA" w:rsidR="00D239C9" w:rsidRDefault="00D239C9">
      <w:pPr>
        <w:spacing w:line="240" w:lineRule="auto"/>
        <w:rPr>
          <w:sz w:val="24"/>
          <w:szCs w:val="24"/>
        </w:rPr>
      </w:pPr>
      <w:r>
        <w:rPr>
          <w:sz w:val="24"/>
          <w:szCs w:val="24"/>
        </w:rPr>
        <w:t>Currently, the Administration is seeking to fill the Communications Coordinator vacancy, and will be releasing more information regarding the position and the application process through official SGA channels in the coming days.</w:t>
      </w:r>
    </w:p>
    <w:p w14:paraId="4F366EDD" w14:textId="77777777" w:rsidR="00007627" w:rsidRDefault="00007627">
      <w:pPr>
        <w:spacing w:line="240" w:lineRule="auto"/>
        <w:rPr>
          <w:sz w:val="24"/>
          <w:szCs w:val="24"/>
        </w:rPr>
      </w:pPr>
    </w:p>
    <w:p w14:paraId="74438661" w14:textId="77777777" w:rsidR="00FE06BC" w:rsidRDefault="00B471F4">
      <w:pPr>
        <w:spacing w:line="240" w:lineRule="auto"/>
        <w:jc w:val="center"/>
        <w:rPr>
          <w:sz w:val="24"/>
          <w:szCs w:val="24"/>
        </w:rPr>
      </w:pPr>
      <w:r>
        <w:rPr>
          <w:sz w:val="24"/>
          <w:szCs w:val="24"/>
        </w:rPr>
        <w:t xml:space="preserve">#### </w:t>
      </w:r>
    </w:p>
    <w:p w14:paraId="5D8739C3" w14:textId="77777777" w:rsidR="00FE06BC" w:rsidRDefault="00FE06BC">
      <w:pPr>
        <w:spacing w:line="240" w:lineRule="auto"/>
        <w:rPr>
          <w:b/>
          <w:sz w:val="18"/>
          <w:szCs w:val="18"/>
        </w:rPr>
      </w:pPr>
    </w:p>
    <w:p w14:paraId="27BFD7DD" w14:textId="11EB0262" w:rsidR="00FE06BC" w:rsidRDefault="00B471F4">
      <w:pPr>
        <w:spacing w:line="240" w:lineRule="auto"/>
        <w:rPr>
          <w:sz w:val="24"/>
          <w:szCs w:val="24"/>
        </w:rPr>
      </w:pPr>
      <w:r>
        <w:rPr>
          <w:b/>
          <w:sz w:val="24"/>
          <w:szCs w:val="24"/>
        </w:rPr>
        <w:t>Contact</w:t>
      </w:r>
      <w:r>
        <w:rPr>
          <w:sz w:val="24"/>
          <w:szCs w:val="24"/>
        </w:rPr>
        <w:t xml:space="preserve">: </w:t>
      </w:r>
      <w:r>
        <w:rPr>
          <w:sz w:val="24"/>
          <w:szCs w:val="24"/>
        </w:rPr>
        <w:br/>
      </w:r>
      <w:r w:rsidR="00007627">
        <w:rPr>
          <w:sz w:val="24"/>
          <w:szCs w:val="24"/>
        </w:rPr>
        <w:t xml:space="preserve">Chief of Staff </w:t>
      </w:r>
      <w:r w:rsidR="00D239C9">
        <w:rPr>
          <w:sz w:val="24"/>
          <w:szCs w:val="24"/>
        </w:rPr>
        <w:t xml:space="preserve">of Internal Affairs </w:t>
      </w:r>
      <w:r w:rsidR="00007627">
        <w:rPr>
          <w:sz w:val="24"/>
          <w:szCs w:val="24"/>
        </w:rPr>
        <w:t xml:space="preserve">Lora McDonald: </w:t>
      </w:r>
      <w:hyperlink r:id="rId6" w:history="1">
        <w:r w:rsidR="00007627" w:rsidRPr="00007627">
          <w:rPr>
            <w:rStyle w:val="Hyperlink"/>
            <w:sz w:val="24"/>
            <w:szCs w:val="24"/>
          </w:rPr>
          <w:t>lrmcdonald@mix.wvu.edu</w:t>
        </w:r>
      </w:hyperlink>
    </w:p>
    <w:p w14:paraId="05C913F4" w14:textId="77777777" w:rsidR="00FE06BC" w:rsidRDefault="00FE06BC">
      <w:pPr>
        <w:spacing w:line="240" w:lineRule="auto"/>
        <w:rPr>
          <w:sz w:val="18"/>
          <w:szCs w:val="18"/>
        </w:rPr>
      </w:pPr>
    </w:p>
    <w:p w14:paraId="0E0F22E1" w14:textId="77777777" w:rsidR="00FE06BC" w:rsidRDefault="00FE06BC">
      <w:pPr>
        <w:spacing w:line="240" w:lineRule="auto"/>
        <w:ind w:right="2250"/>
        <w:rPr>
          <w:color w:val="FF0000"/>
          <w:sz w:val="18"/>
          <w:szCs w:val="18"/>
        </w:rPr>
      </w:pPr>
    </w:p>
    <w:p w14:paraId="75B9BDCB" w14:textId="77777777" w:rsidR="00FE06BC" w:rsidRDefault="00FE06BC">
      <w:pPr>
        <w:spacing w:line="240" w:lineRule="auto"/>
        <w:ind w:right="2250"/>
        <w:rPr>
          <w:color w:val="FF0000"/>
          <w:sz w:val="18"/>
          <w:szCs w:val="18"/>
        </w:rPr>
      </w:pPr>
    </w:p>
    <w:p w14:paraId="71B30D74" w14:textId="77777777" w:rsidR="00FE06BC" w:rsidRDefault="00FE06BC">
      <w:pPr>
        <w:spacing w:line="240" w:lineRule="auto"/>
        <w:ind w:right="2250"/>
        <w:rPr>
          <w:color w:val="FF0000"/>
          <w:sz w:val="18"/>
          <w:szCs w:val="18"/>
        </w:rPr>
      </w:pPr>
    </w:p>
    <w:p w14:paraId="7D180CF4" w14:textId="77777777" w:rsidR="00FE06BC" w:rsidRDefault="00FE06BC">
      <w:pPr>
        <w:spacing w:line="240" w:lineRule="auto"/>
        <w:ind w:right="2250"/>
        <w:rPr>
          <w:color w:val="FF0000"/>
          <w:sz w:val="18"/>
          <w:szCs w:val="18"/>
        </w:rPr>
      </w:pPr>
    </w:p>
    <w:p w14:paraId="1EB5E98C" w14:textId="77777777" w:rsidR="00FE06BC" w:rsidRDefault="00FE06BC">
      <w:pPr>
        <w:spacing w:line="240" w:lineRule="auto"/>
        <w:ind w:right="2250"/>
        <w:rPr>
          <w:color w:val="FF0000"/>
          <w:sz w:val="18"/>
          <w:szCs w:val="18"/>
        </w:rPr>
      </w:pPr>
    </w:p>
    <w:p w14:paraId="43CD71E8" w14:textId="77777777" w:rsidR="00FE06BC" w:rsidRDefault="00FE06BC">
      <w:pPr>
        <w:spacing w:line="240" w:lineRule="auto"/>
        <w:ind w:right="2250"/>
        <w:rPr>
          <w:color w:val="FF0000"/>
          <w:sz w:val="18"/>
          <w:szCs w:val="18"/>
        </w:rPr>
      </w:pPr>
    </w:p>
    <w:p w14:paraId="3B97A726" w14:textId="77777777" w:rsidR="00FE06BC" w:rsidRDefault="00FE06BC">
      <w:pPr>
        <w:spacing w:line="240" w:lineRule="auto"/>
        <w:ind w:right="2250"/>
        <w:rPr>
          <w:sz w:val="24"/>
          <w:szCs w:val="24"/>
        </w:rPr>
      </w:pPr>
    </w:p>
    <w:p w14:paraId="43F43CCA" w14:textId="77777777" w:rsidR="00FE06BC" w:rsidRDefault="00FE06BC">
      <w:pPr>
        <w:spacing w:line="240" w:lineRule="auto"/>
        <w:ind w:right="2250"/>
        <w:rPr>
          <w:sz w:val="24"/>
          <w:szCs w:val="24"/>
        </w:rPr>
      </w:pPr>
    </w:p>
    <w:p w14:paraId="0BCCDF03" w14:textId="77777777" w:rsidR="00FE06BC" w:rsidRDefault="00FE06BC">
      <w:pPr>
        <w:spacing w:line="240" w:lineRule="auto"/>
        <w:ind w:right="2250"/>
        <w:rPr>
          <w:sz w:val="24"/>
          <w:szCs w:val="24"/>
        </w:rPr>
      </w:pPr>
    </w:p>
    <w:p w14:paraId="4D943075" w14:textId="77777777" w:rsidR="00FE06BC" w:rsidRDefault="00FE06BC">
      <w:pPr>
        <w:spacing w:line="240" w:lineRule="auto"/>
        <w:ind w:right="2250"/>
        <w:rPr>
          <w:sz w:val="24"/>
          <w:szCs w:val="24"/>
        </w:rPr>
      </w:pPr>
    </w:p>
    <w:p w14:paraId="4913E573" w14:textId="77777777" w:rsidR="00FE06BC" w:rsidRDefault="00FE06BC">
      <w:pPr>
        <w:spacing w:line="240" w:lineRule="auto"/>
        <w:ind w:right="2250"/>
        <w:rPr>
          <w:sz w:val="24"/>
          <w:szCs w:val="24"/>
        </w:rPr>
      </w:pPr>
    </w:p>
    <w:p w14:paraId="1B564AAA" w14:textId="77777777" w:rsidR="00FE06BC" w:rsidRDefault="00FE06BC">
      <w:pPr>
        <w:spacing w:line="240" w:lineRule="auto"/>
        <w:ind w:right="2250"/>
        <w:rPr>
          <w:sz w:val="24"/>
          <w:szCs w:val="24"/>
        </w:rPr>
      </w:pPr>
    </w:p>
    <w:p w14:paraId="587B2616" w14:textId="77777777" w:rsidR="00FE06BC" w:rsidRDefault="00FE06BC">
      <w:pPr>
        <w:spacing w:line="240" w:lineRule="auto"/>
        <w:ind w:right="2250"/>
        <w:rPr>
          <w:sz w:val="24"/>
          <w:szCs w:val="24"/>
        </w:rPr>
      </w:pPr>
    </w:p>
    <w:p w14:paraId="0770FB07" w14:textId="77777777" w:rsidR="00FE06BC" w:rsidRDefault="00FE06BC">
      <w:pPr>
        <w:spacing w:line="240" w:lineRule="auto"/>
        <w:ind w:right="2250"/>
        <w:rPr>
          <w:sz w:val="28"/>
          <w:szCs w:val="28"/>
        </w:rPr>
      </w:pPr>
    </w:p>
    <w:p w14:paraId="145AF7A3" w14:textId="77777777" w:rsidR="00FE06BC" w:rsidRDefault="00FE06BC">
      <w:pPr>
        <w:spacing w:line="240" w:lineRule="auto"/>
        <w:ind w:right="2250"/>
        <w:rPr>
          <w:sz w:val="28"/>
          <w:szCs w:val="28"/>
        </w:rPr>
      </w:pPr>
    </w:p>
    <w:p w14:paraId="00DAF59F" w14:textId="77777777" w:rsidR="00FE06BC" w:rsidRDefault="00FE06BC">
      <w:pPr>
        <w:spacing w:line="240" w:lineRule="auto"/>
        <w:ind w:right="2250"/>
        <w:rPr>
          <w:sz w:val="28"/>
          <w:szCs w:val="28"/>
        </w:rPr>
      </w:pPr>
    </w:p>
    <w:p w14:paraId="6B0D7A39" w14:textId="77777777" w:rsidR="00FE06BC" w:rsidRDefault="00FE06BC">
      <w:pPr>
        <w:spacing w:line="240" w:lineRule="auto"/>
        <w:ind w:right="2250"/>
        <w:rPr>
          <w:sz w:val="28"/>
          <w:szCs w:val="28"/>
        </w:rPr>
      </w:pPr>
    </w:p>
    <w:p w14:paraId="7F16D603" w14:textId="77777777" w:rsidR="00FE06BC" w:rsidRDefault="00FE06BC">
      <w:pPr>
        <w:spacing w:line="240" w:lineRule="auto"/>
        <w:ind w:right="2250"/>
        <w:rPr>
          <w:sz w:val="28"/>
          <w:szCs w:val="28"/>
        </w:rPr>
      </w:pPr>
    </w:p>
    <w:sectPr w:rsidR="00FE06B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FC71" w14:textId="77777777" w:rsidR="00B471F4" w:rsidRDefault="00B471F4">
      <w:pPr>
        <w:spacing w:line="240" w:lineRule="auto"/>
      </w:pPr>
      <w:r>
        <w:separator/>
      </w:r>
    </w:p>
  </w:endnote>
  <w:endnote w:type="continuationSeparator" w:id="0">
    <w:p w14:paraId="3134B561" w14:textId="77777777" w:rsidR="00B471F4" w:rsidRDefault="00B47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2E3F" w14:textId="77777777" w:rsidR="00B471F4" w:rsidRDefault="00B471F4">
      <w:pPr>
        <w:spacing w:line="240" w:lineRule="auto"/>
      </w:pPr>
      <w:r>
        <w:separator/>
      </w:r>
    </w:p>
  </w:footnote>
  <w:footnote w:type="continuationSeparator" w:id="0">
    <w:p w14:paraId="2DB40662" w14:textId="77777777" w:rsidR="00B471F4" w:rsidRDefault="00B47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9CF4" w14:textId="77777777" w:rsidR="00FE06BC" w:rsidRDefault="00B471F4">
    <w:r>
      <w:rPr>
        <w:noProof/>
      </w:rPr>
      <w:drawing>
        <wp:anchor distT="114300" distB="114300" distL="114300" distR="114300" simplePos="0" relativeHeight="251658240" behindDoc="0" locked="0" layoutInCell="1" hidden="0" allowOverlap="1" wp14:anchorId="723478E6" wp14:editId="620F1586">
          <wp:simplePos x="0" y="0"/>
          <wp:positionH relativeFrom="margin">
            <wp:posOffset>-914400</wp:posOffset>
          </wp:positionH>
          <wp:positionV relativeFrom="paragraph">
            <wp:posOffset>0</wp:posOffset>
          </wp:positionV>
          <wp:extent cx="8632825" cy="131889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32825" cy="1318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E06BC"/>
    <w:rsid w:val="00007627"/>
    <w:rsid w:val="00696B5E"/>
    <w:rsid w:val="007003A9"/>
    <w:rsid w:val="00B471F4"/>
    <w:rsid w:val="00C8056F"/>
    <w:rsid w:val="00D239C9"/>
    <w:rsid w:val="00FE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FFC7"/>
  <w15:docId w15:val="{C6598B10-AE21-4162-9EF1-7C522ABE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7627"/>
    <w:pPr>
      <w:tabs>
        <w:tab w:val="center" w:pos="4680"/>
        <w:tab w:val="right" w:pos="9360"/>
      </w:tabs>
      <w:spacing w:line="240" w:lineRule="auto"/>
    </w:pPr>
  </w:style>
  <w:style w:type="character" w:customStyle="1" w:styleId="HeaderChar">
    <w:name w:val="Header Char"/>
    <w:basedOn w:val="DefaultParagraphFont"/>
    <w:link w:val="Header"/>
    <w:uiPriority w:val="99"/>
    <w:rsid w:val="00007627"/>
  </w:style>
  <w:style w:type="paragraph" w:styleId="Footer">
    <w:name w:val="footer"/>
    <w:basedOn w:val="Normal"/>
    <w:link w:val="FooterChar"/>
    <w:uiPriority w:val="99"/>
    <w:unhideWhenUsed/>
    <w:rsid w:val="00007627"/>
    <w:pPr>
      <w:tabs>
        <w:tab w:val="center" w:pos="4680"/>
        <w:tab w:val="right" w:pos="9360"/>
      </w:tabs>
      <w:spacing w:line="240" w:lineRule="auto"/>
    </w:pPr>
  </w:style>
  <w:style w:type="character" w:customStyle="1" w:styleId="FooterChar">
    <w:name w:val="Footer Char"/>
    <w:basedOn w:val="DefaultParagraphFont"/>
    <w:link w:val="Footer"/>
    <w:uiPriority w:val="99"/>
    <w:rsid w:val="00007627"/>
  </w:style>
  <w:style w:type="character" w:styleId="Hyperlink">
    <w:name w:val="Hyperlink"/>
    <w:basedOn w:val="DefaultParagraphFont"/>
    <w:uiPriority w:val="99"/>
    <w:unhideWhenUsed/>
    <w:rsid w:val="00007627"/>
    <w:rPr>
      <w:color w:val="0000FF" w:themeColor="hyperlink"/>
      <w:u w:val="single"/>
    </w:rPr>
  </w:style>
  <w:style w:type="character" w:styleId="UnresolvedMention">
    <w:name w:val="Unresolved Mention"/>
    <w:basedOn w:val="DefaultParagraphFont"/>
    <w:uiPriority w:val="99"/>
    <w:semiHidden/>
    <w:unhideWhenUsed/>
    <w:rsid w:val="0000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mcdonald@mix.wv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Moore</cp:lastModifiedBy>
  <cp:revision>2</cp:revision>
  <dcterms:created xsi:type="dcterms:W3CDTF">2019-08-29T00:12:00Z</dcterms:created>
  <dcterms:modified xsi:type="dcterms:W3CDTF">2019-08-29T00:12:00Z</dcterms:modified>
</cp:coreProperties>
</file>